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1F01" w:rsidRPr="00CA1F01" w:rsidRDefault="00CA1F01" w:rsidP="00CA1F01">
      <w:pPr>
        <w:pStyle w:val="NormalWeb"/>
        <w:spacing w:line="480" w:lineRule="auto"/>
        <w:jc w:val="center"/>
        <w:rPr>
          <w:color w:val="000000"/>
        </w:rPr>
      </w:pPr>
      <w:r w:rsidRPr="00CA1F01">
        <w:rPr>
          <w:color w:val="000000"/>
        </w:rPr>
        <w:t>Gender norms in society.</w:t>
      </w:r>
    </w:p>
    <w:p w:rsidR="00CA1F01" w:rsidRPr="00CA1F01" w:rsidRDefault="00CA1F01" w:rsidP="00CA1F01">
      <w:pPr>
        <w:pStyle w:val="NormalWeb"/>
        <w:spacing w:line="480" w:lineRule="auto"/>
        <w:rPr>
          <w:color w:val="000000"/>
        </w:rPr>
      </w:pPr>
      <w:bookmarkStart w:id="0" w:name="_GoBack"/>
      <w:bookmarkEnd w:id="0"/>
      <w:r>
        <w:rPr>
          <w:color w:val="000000"/>
        </w:rPr>
        <w:t xml:space="preserve">     </w:t>
      </w:r>
      <w:r w:rsidRPr="00CA1F01">
        <w:rPr>
          <w:color w:val="000000"/>
        </w:rPr>
        <w:t>Gender norms has become a dilemma topic being discussed in the society. It is an issue being debated on whether it's a theory or a fact, between approval or disapproval in the community and between having advantages or disadvantages when practiced in society. So many endless questions that mostly have indefinite answers have risen among the older people in the society when tackling the issue of gender norms among the youth of the community. In my understanding, the gender norms to standards that are expected by both the male and female gender to present themselves and act in a way that they can define the society standards. (Longo, 2018) The society has a particular set of ideas which they expect the women and men to behave, dress, and even present themselves. This paper will focus on the importance of gender norms and how we should behave in society.</w:t>
      </w:r>
    </w:p>
    <w:p w:rsidR="00CA1F01" w:rsidRPr="00CA1F01" w:rsidRDefault="00CA1F01" w:rsidP="00CA1F01">
      <w:pPr>
        <w:pStyle w:val="NormalWeb"/>
        <w:spacing w:line="480" w:lineRule="auto"/>
        <w:rPr>
          <w:color w:val="000000"/>
        </w:rPr>
      </w:pPr>
      <w:r>
        <w:rPr>
          <w:color w:val="000000"/>
        </w:rPr>
        <w:t xml:space="preserve">     </w:t>
      </w:r>
      <w:r w:rsidRPr="00CA1F01">
        <w:rPr>
          <w:color w:val="000000"/>
        </w:rPr>
        <w:t>Gender norms are the roles that male and female in the society are expected to meet in their daily lives so that a better environment is created which ensures that there are peace and harmony in the community. There is a way that we are expected by the city to do our daily roles. The way we dress, speak, groom, and also how we conduct ourselves matters (Longo, 2018). For instance, in our society, girls are expected to be polite, they should dress decently so as not to provoke the elders. For the men, they are the leaders of the society, and therefore, they are needed to be loud and aggressive. The men are the head of the community. Therefore, everything they engage in, they are expected to perform very well since everyone believes them to be</w:t>
      </w:r>
      <w:r>
        <w:rPr>
          <w:color w:val="000000"/>
        </w:rPr>
        <w:t xml:space="preserve"> </w:t>
      </w:r>
      <w:r w:rsidRPr="00CA1F01">
        <w:rPr>
          <w:color w:val="000000"/>
        </w:rPr>
        <w:t>healthy. These gender norms do vary from one culture to another society. What a particular community believes in may not be the same as what the other organization believes in. For</w:t>
      </w:r>
    </w:p>
    <w:p w:rsidR="00CA1F01" w:rsidRPr="00CA1F01" w:rsidRDefault="00CA1F01" w:rsidP="00CA1F01">
      <w:pPr>
        <w:pStyle w:val="NormalWeb"/>
        <w:spacing w:line="480" w:lineRule="auto"/>
        <w:rPr>
          <w:color w:val="000000"/>
        </w:rPr>
      </w:pPr>
      <w:r w:rsidRPr="00CA1F01">
        <w:rPr>
          <w:color w:val="000000"/>
        </w:rPr>
        <w:lastRenderedPageBreak/>
        <w:t>instance, some time back pink was considered a color for men and blue color for women in the united states b, t things changed since it’s no longer the same. In society, gender stereotypes have helped to shape the behavior of the people in the community. A stereotype is a general belief or judgment on how gender has to behave in a nation. However, the experience can cause either unequal of unfair treatment among the people of the community. Our organization believes that:(Longo, 2018)</w:t>
      </w:r>
    </w:p>
    <w:p w:rsidR="00CA1F01" w:rsidRPr="00CA1F01" w:rsidRDefault="00CA1F01" w:rsidP="00CA1F01">
      <w:pPr>
        <w:pStyle w:val="NormalWeb"/>
        <w:spacing w:line="480" w:lineRule="auto"/>
        <w:rPr>
          <w:color w:val="000000"/>
        </w:rPr>
      </w:pPr>
      <w:r w:rsidRPr="00CA1F01">
        <w:rPr>
          <w:color w:val="000000"/>
        </w:rPr>
        <w:t>· Personality traits- In our society, they think that the women have a good heart, and they tend to be very emotional and can comfortably accommodate while for the men, they are very aggressive and self-confident.</w:t>
      </w:r>
    </w:p>
    <w:p w:rsidR="00CA1F01" w:rsidRPr="00CA1F01" w:rsidRDefault="00CA1F01" w:rsidP="00CA1F01">
      <w:pPr>
        <w:pStyle w:val="NormalWeb"/>
        <w:spacing w:line="480" w:lineRule="auto"/>
        <w:rPr>
          <w:color w:val="000000"/>
        </w:rPr>
      </w:pPr>
      <w:r w:rsidRPr="00CA1F01">
        <w:rPr>
          <w:color w:val="000000"/>
        </w:rPr>
        <w:t>· Domestic behaviors- Also, in our society, women are mostly expected to take care of their homes. They have to take care of the children, cook and ensure cleanliness at home while the men go out and look for finance.</w:t>
      </w:r>
    </w:p>
    <w:p w:rsidR="00CA1F01" w:rsidRPr="00CA1F01" w:rsidRDefault="00CA1F01" w:rsidP="00CA1F01">
      <w:pPr>
        <w:pStyle w:val="NormalWeb"/>
        <w:spacing w:line="480" w:lineRule="auto"/>
        <w:rPr>
          <w:color w:val="000000"/>
        </w:rPr>
      </w:pPr>
      <w:r w:rsidRPr="00CA1F01">
        <w:rPr>
          <w:color w:val="000000"/>
        </w:rPr>
        <w:t>. Our parents in society have a role in teaching their children what is expected of them. They have to pass what they were taught from their parents to theirs. Our parents believe in hard work and trusting in God. They believe their creator who provides to them and gives them everything they pray for. Our parents try to educate us to be holy. My peers believe that they respect to whoever respects them, and that's strong. They have gained knowledge and started misusing it; they feel like the world belongs to them. The girls understand that they are equal to the boys, and they can do anything they wish to do. They believe that what the boys can do they can do the same. Boys tend to restrict themselves from adults and form</w:t>
      </w:r>
      <w:r>
        <w:rPr>
          <w:color w:val="000000"/>
        </w:rPr>
        <w:t>.</w:t>
      </w:r>
    </w:p>
    <w:p w:rsidR="00CA1F01" w:rsidRPr="00CA1F01" w:rsidRDefault="00CA1F01" w:rsidP="00CA1F01">
      <w:pPr>
        <w:pStyle w:val="NormalWeb"/>
        <w:spacing w:line="480" w:lineRule="auto"/>
        <w:rPr>
          <w:color w:val="000000"/>
        </w:rPr>
      </w:pPr>
      <w:r>
        <w:rPr>
          <w:color w:val="000000"/>
        </w:rPr>
        <w:lastRenderedPageBreak/>
        <w:t xml:space="preserve">   </w:t>
      </w:r>
      <w:r w:rsidRPr="00CA1F01">
        <w:rPr>
          <w:color w:val="000000"/>
        </w:rPr>
        <w:t>groups while the girls keep themselves close to the adults. The peer groups can have a significant influence on the behavior of the group members since they will try to act towards the norm they create.</w:t>
      </w:r>
    </w:p>
    <w:p w:rsidR="00CA1F01" w:rsidRPr="00CA1F01" w:rsidRDefault="00CA1F01" w:rsidP="00CA1F01">
      <w:pPr>
        <w:pStyle w:val="NormalWeb"/>
        <w:spacing w:line="480" w:lineRule="auto"/>
        <w:jc w:val="center"/>
        <w:rPr>
          <w:color w:val="000000"/>
        </w:rPr>
      </w:pPr>
      <w:r>
        <w:rPr>
          <w:color w:val="000000"/>
        </w:rPr>
        <w:t xml:space="preserve">  </w:t>
      </w:r>
      <w:r w:rsidRPr="00CA1F01">
        <w:rPr>
          <w:color w:val="000000"/>
        </w:rPr>
        <w:t>Gender norms have evolved in the last fifty years. (</w:t>
      </w:r>
      <w:proofErr w:type="spellStart"/>
      <w:r w:rsidRPr="00CA1F01">
        <w:rPr>
          <w:color w:val="000000"/>
        </w:rPr>
        <w:t>Blunch</w:t>
      </w:r>
      <w:proofErr w:type="spellEnd"/>
      <w:r w:rsidRPr="00CA1F01">
        <w:rPr>
          <w:color w:val="000000"/>
        </w:rPr>
        <w:t xml:space="preserve"> &amp; Bordia Das, 2015)</w:t>
      </w:r>
      <w:r>
        <w:rPr>
          <w:color w:val="000000"/>
        </w:rPr>
        <w:t xml:space="preserve"> </w:t>
      </w:r>
      <w:r w:rsidRPr="00CA1F01">
        <w:rPr>
          <w:color w:val="000000"/>
        </w:rPr>
        <w:t>Many factors have led to the change of the gender norms that were used by our grandparent — of the elements being urbanization. Migrants who tend to move to urban areas may get exposed to new structures and technology. They get to meet people from other cultures and religion and therefore causing a change in their ways of acting. Migration to other countries is also the same, and that could only give the other behaviors which go beyond their expectations in their society. Therefore, migration and urbanization have been one of the factors that have caused the gender norms to evolve over the fifty years. Those who try to cling to their gender norms in the new environment may end up facing discrimination from the people in that environment.</w:t>
      </w:r>
    </w:p>
    <w:p w:rsidR="00CA1F01" w:rsidRPr="00CA1F01" w:rsidRDefault="00CA1F01" w:rsidP="00CA1F01">
      <w:pPr>
        <w:pStyle w:val="NormalWeb"/>
        <w:spacing w:line="480" w:lineRule="auto"/>
        <w:rPr>
          <w:color w:val="000000"/>
        </w:rPr>
      </w:pPr>
      <w:r>
        <w:rPr>
          <w:color w:val="000000"/>
        </w:rPr>
        <w:t xml:space="preserve">    </w:t>
      </w:r>
      <w:r w:rsidRPr="00CA1F01">
        <w:rPr>
          <w:color w:val="000000"/>
        </w:rPr>
        <w:t>The increased education for both the boys and girls has also changed the gender norms in society (</w:t>
      </w:r>
      <w:proofErr w:type="spellStart"/>
      <w:r w:rsidRPr="00CA1F01">
        <w:rPr>
          <w:color w:val="000000"/>
        </w:rPr>
        <w:t>Blunch</w:t>
      </w:r>
      <w:proofErr w:type="spellEnd"/>
      <w:r w:rsidRPr="00CA1F01">
        <w:rPr>
          <w:color w:val="000000"/>
        </w:rPr>
        <w:t xml:space="preserve"> &amp; Bordia Das, 2015). The learn different ideas at school, which include gender equality. Therefore, the girls and boys have learned their rights’ education has its consequences go the gender norms that were formulated by our ancestors. The marriage and gender roles in society have been manipulated in a way that girls can do what boys can do. Education has educated the girls on many issues affecting them like how to use the sanitary pads and therefore creating a healthy environment for the girl child. The boys also have been educated, and they at least have known the importance of respecting the girls in society, giving them a chance to make decisions during the public and family meetings.</w:t>
      </w:r>
    </w:p>
    <w:p w:rsidR="00CA1F01" w:rsidRPr="00CA1F01" w:rsidRDefault="00CA1F01" w:rsidP="00CA1F01">
      <w:pPr>
        <w:pStyle w:val="NormalWeb"/>
        <w:spacing w:line="480" w:lineRule="auto"/>
        <w:rPr>
          <w:color w:val="000000"/>
        </w:rPr>
      </w:pPr>
      <w:r>
        <w:rPr>
          <w:color w:val="000000"/>
        </w:rPr>
        <w:lastRenderedPageBreak/>
        <w:t xml:space="preserve">    </w:t>
      </w:r>
      <w:r w:rsidRPr="00CA1F01">
        <w:rPr>
          <w:color w:val="000000"/>
        </w:rPr>
        <w:t>In the next fifty years, gender norms will be significantly changed. The girls will have equal rights to the boys. There will be no allocations of jobs for men and women; that is, they are going to work together as a team. The men will do the jobs that people think are for women; also, the girls will do the jobs that most people think they only belong to the men. The society will significantly change, the girls will have a change in politics to rule, and they will have the best positions in the government as compared to now. They will be treated well with fewer punishments as it can be compared to now</w:t>
      </w:r>
      <w:r>
        <w:rPr>
          <w:color w:val="000000"/>
        </w:rPr>
        <w:t>.</w:t>
      </w:r>
    </w:p>
    <w:p w:rsidR="00CA1F01" w:rsidRPr="00CA1F01" w:rsidRDefault="00CA1F01" w:rsidP="00CA1F01">
      <w:pPr>
        <w:pStyle w:val="NormalWeb"/>
        <w:spacing w:line="480" w:lineRule="auto"/>
        <w:rPr>
          <w:color w:val="000000"/>
        </w:rPr>
      </w:pPr>
      <w:r>
        <w:rPr>
          <w:color w:val="000000"/>
        </w:rPr>
        <w:t xml:space="preserve">    </w:t>
      </w:r>
      <w:r w:rsidRPr="00CA1F01">
        <w:rPr>
          <w:color w:val="000000"/>
        </w:rPr>
        <w:t>In conclusion, gender norms are essential for the daily living of the people in the society. It helps the organization to move in one direction and therefore creating peace and harmony among the people in the nation. The norms of the community direct the dressing, respect, general conduct among the people. We expect the gender norms to change with time due to gradual change in the technology level, urbanization, but all people are urged to respect and follow the social rules for a healthy and peaceful society.</w:t>
      </w:r>
    </w:p>
    <w:p w:rsidR="00CA1F01" w:rsidRDefault="00CA1F01" w:rsidP="00CA1F01">
      <w:pPr>
        <w:pStyle w:val="NormalWeb"/>
        <w:rPr>
          <w:color w:val="000000"/>
          <w:sz w:val="27"/>
          <w:szCs w:val="27"/>
        </w:rPr>
      </w:pPr>
      <w:r>
        <w:rPr>
          <w:color w:val="000000"/>
          <w:sz w:val="27"/>
          <w:szCs w:val="27"/>
        </w:rPr>
        <w:t>References</w:t>
      </w:r>
    </w:p>
    <w:p w:rsidR="00CA1F01" w:rsidRDefault="00CA1F01" w:rsidP="00CA1F01">
      <w:pPr>
        <w:pStyle w:val="NormalWeb"/>
        <w:rPr>
          <w:color w:val="000000"/>
          <w:sz w:val="27"/>
          <w:szCs w:val="27"/>
        </w:rPr>
      </w:pPr>
      <w:r>
        <w:rPr>
          <w:color w:val="000000"/>
          <w:sz w:val="27"/>
          <w:szCs w:val="27"/>
        </w:rPr>
        <w:t xml:space="preserve">Longo, G. (2018). Keeping It in “The Family”: How Gender Norms Shape U.S. Marriage Migration Politics. Gender &amp; Society, 32(4), 469-492. </w:t>
      </w:r>
      <w:proofErr w:type="spellStart"/>
      <w:r>
        <w:rPr>
          <w:color w:val="000000"/>
          <w:sz w:val="27"/>
          <w:szCs w:val="27"/>
        </w:rPr>
        <w:t>doi</w:t>
      </w:r>
      <w:proofErr w:type="spellEnd"/>
      <w:r>
        <w:rPr>
          <w:color w:val="000000"/>
          <w:sz w:val="27"/>
          <w:szCs w:val="27"/>
        </w:rPr>
        <w:t>: 10.1177/0891243218777201</w:t>
      </w:r>
    </w:p>
    <w:p w:rsidR="00CA1F01" w:rsidRDefault="00CA1F01" w:rsidP="00CA1F01">
      <w:pPr>
        <w:pStyle w:val="NormalWeb"/>
        <w:rPr>
          <w:color w:val="000000"/>
          <w:sz w:val="27"/>
          <w:szCs w:val="27"/>
        </w:rPr>
      </w:pPr>
      <w:proofErr w:type="spellStart"/>
      <w:r>
        <w:rPr>
          <w:color w:val="000000"/>
          <w:sz w:val="27"/>
          <w:szCs w:val="27"/>
        </w:rPr>
        <w:t>Blunch</w:t>
      </w:r>
      <w:proofErr w:type="spellEnd"/>
      <w:r>
        <w:rPr>
          <w:color w:val="000000"/>
          <w:sz w:val="27"/>
          <w:szCs w:val="27"/>
        </w:rPr>
        <w:t xml:space="preserve">, N., &amp; Bordia Das, M. (2015). Changing norms about gender inequality in education: Evidence from Bangladesh. Demographic Research, 32, 183-218. </w:t>
      </w:r>
      <w:proofErr w:type="spellStart"/>
      <w:r>
        <w:rPr>
          <w:color w:val="000000"/>
          <w:sz w:val="27"/>
          <w:szCs w:val="27"/>
        </w:rPr>
        <w:t>doi</w:t>
      </w:r>
      <w:proofErr w:type="spellEnd"/>
      <w:r>
        <w:rPr>
          <w:color w:val="000000"/>
          <w:sz w:val="27"/>
          <w:szCs w:val="27"/>
        </w:rPr>
        <w:t>: 10.4054/demres.2015.32.6</w:t>
      </w:r>
    </w:p>
    <w:p w:rsidR="008E629C" w:rsidRDefault="008E629C" w:rsidP="00CA1F01">
      <w:pPr>
        <w:spacing w:line="480" w:lineRule="auto"/>
      </w:pPr>
    </w:p>
    <w:sectPr w:rsidR="008E6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F01"/>
    <w:rsid w:val="006F6B62"/>
    <w:rsid w:val="008E629C"/>
    <w:rsid w:val="00CA1F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F3678"/>
  <w15:chartTrackingRefBased/>
  <w15:docId w15:val="{8FB54609-518A-4446-BE49-B6F1226C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1F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45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cp:revision>
  <dcterms:created xsi:type="dcterms:W3CDTF">2019-09-30T03:32:00Z</dcterms:created>
  <dcterms:modified xsi:type="dcterms:W3CDTF">2019-10-01T19:41:00Z</dcterms:modified>
</cp:coreProperties>
</file>